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954"/>
      </w:tblGrid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Полное и сокращенное наименование организации</w:t>
            </w:r>
          </w:p>
        </w:tc>
        <w:tc>
          <w:tcPr>
            <w:tcW w:w="5954" w:type="dxa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Общество с ограниченной ответственностью   «Ракурс»</w:t>
            </w:r>
          </w:p>
          <w:p w:rsidR="008F4C67" w:rsidRPr="00097873" w:rsidRDefault="008F4C67" w:rsidP="005E58A0">
            <w:pPr>
              <w:pStyle w:val="a9"/>
              <w:rPr>
                <w:szCs w:val="24"/>
              </w:rPr>
            </w:pPr>
            <w:r w:rsidRPr="00097873">
              <w:rPr>
                <w:szCs w:val="24"/>
              </w:rPr>
              <w:t>ООО  «Ракурс»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Организационно-правовая форма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Общество с ограниченной ответственностью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ИНН/КПП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7805507660/780501001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Дата  регистрации организации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10.12.2009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ОГРН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1099847021911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Дата и номер Свидетельства о государственной регистрации юридического лица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10.11.2009 Серия 78 № 007606061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Наименование регистрирующего органа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М</w:t>
            </w:r>
            <w:r>
              <w:rPr>
                <w:szCs w:val="24"/>
              </w:rPr>
              <w:t>е</w:t>
            </w:r>
            <w:r w:rsidRPr="00097873">
              <w:rPr>
                <w:szCs w:val="24"/>
              </w:rPr>
              <w:t>жрайонная Инспекция Федеральной налоговой службы  № 15 по Санкт-Петербургу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Место регистрации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Санкт-Петербург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Адрес местонахождения</w:t>
            </w:r>
          </w:p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/юридический адрес /</w:t>
            </w:r>
          </w:p>
        </w:tc>
        <w:tc>
          <w:tcPr>
            <w:tcW w:w="5954" w:type="dxa"/>
            <w:vAlign w:val="center"/>
          </w:tcPr>
          <w:p w:rsidR="008F4C67" w:rsidRPr="008B7BDC" w:rsidRDefault="008F4C67" w:rsidP="005E58A0">
            <w:pPr>
              <w:pStyle w:val="a9"/>
              <w:ind w:left="0" w:firstLine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095 г"/>
              </w:smartTagPr>
              <w:r w:rsidRPr="008B7BDC">
                <w:rPr>
                  <w:sz w:val="22"/>
                  <w:szCs w:val="22"/>
                </w:rPr>
                <w:t>198095 г</w:t>
              </w:r>
            </w:smartTag>
            <w:r w:rsidRPr="008B7BDC">
              <w:rPr>
                <w:sz w:val="22"/>
                <w:szCs w:val="22"/>
              </w:rPr>
              <w:t>. Санкт-Петербург, Химический пер. д.1 корпус 2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Default="008F4C67" w:rsidP="005E58A0">
            <w:pPr>
              <w:pStyle w:val="a9"/>
              <w:ind w:left="0" w:firstLine="0"/>
              <w:jc w:val="both"/>
            </w:pPr>
            <w:r w:rsidRPr="00097873">
              <w:t>Почтовый адрес</w:t>
            </w:r>
          </w:p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 xml:space="preserve"> /фактический адрес/</w:t>
            </w:r>
          </w:p>
        </w:tc>
        <w:tc>
          <w:tcPr>
            <w:tcW w:w="5954" w:type="dxa"/>
            <w:vAlign w:val="center"/>
          </w:tcPr>
          <w:p w:rsidR="008F4C67" w:rsidRPr="008B7BDC" w:rsidRDefault="008F4C67" w:rsidP="005E58A0">
            <w:pPr>
              <w:pStyle w:val="a9"/>
              <w:ind w:left="0" w:firstLine="0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095 г"/>
              </w:smartTagPr>
              <w:r w:rsidRPr="008B7BDC">
                <w:rPr>
                  <w:sz w:val="22"/>
                  <w:szCs w:val="22"/>
                </w:rPr>
                <w:t>198095 г</w:t>
              </w:r>
            </w:smartTag>
            <w:r w:rsidRPr="008B7BDC">
              <w:rPr>
                <w:sz w:val="22"/>
                <w:szCs w:val="22"/>
              </w:rPr>
              <w:t>. Санкт-Петербург, Химический пер. д.1 корпус 2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  <w:rPr>
                <w:lang w:val="en-US"/>
              </w:rPr>
            </w:pPr>
            <w:r w:rsidRPr="00097873">
              <w:t>Исполнительный орган Общества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Генеральный директор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Генеральный директор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Смирнов Андрей Альбертович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  <w:rPr>
                <w:lang w:val="en-US"/>
              </w:rPr>
            </w:pPr>
            <w:r w:rsidRPr="00097873">
              <w:t>Срок полномочий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до 02.</w:t>
            </w:r>
            <w:r>
              <w:rPr>
                <w:szCs w:val="24"/>
              </w:rPr>
              <w:t>03</w:t>
            </w:r>
            <w:r w:rsidRPr="00097873">
              <w:rPr>
                <w:szCs w:val="24"/>
              </w:rPr>
              <w:t>.20</w:t>
            </w:r>
            <w:r>
              <w:rPr>
                <w:szCs w:val="24"/>
              </w:rPr>
              <w:t>20</w:t>
            </w:r>
            <w:r w:rsidRPr="00097873">
              <w:rPr>
                <w:szCs w:val="24"/>
              </w:rPr>
              <w:t xml:space="preserve"> г.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 xml:space="preserve">Главный бухгалтер  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Сметанина Евгения"/>
              </w:smartTagPr>
              <w:r w:rsidRPr="00097873">
                <w:rPr>
                  <w:szCs w:val="24"/>
                </w:rPr>
                <w:t>Сметанина Евгения</w:t>
              </w:r>
            </w:smartTag>
            <w:r w:rsidRPr="00097873">
              <w:rPr>
                <w:szCs w:val="24"/>
              </w:rPr>
              <w:t xml:space="preserve"> Эдуардовна 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Постановка на налоговый учет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 xml:space="preserve">МИ ФНС №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097873">
                <w:rPr>
                  <w:szCs w:val="24"/>
                </w:rPr>
                <w:t>19 г</w:t>
              </w:r>
            </w:smartTag>
            <w:r w:rsidRPr="00097873">
              <w:rPr>
                <w:szCs w:val="24"/>
              </w:rPr>
              <w:t>. по Санкт-Петербургу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8B7BDC" w:rsidRDefault="008F4C67" w:rsidP="005E58A0">
            <w:pPr>
              <w:pStyle w:val="a9"/>
              <w:ind w:left="0" w:firstLine="0"/>
              <w:jc w:val="both"/>
              <w:rPr>
                <w:sz w:val="22"/>
                <w:szCs w:val="22"/>
              </w:rPr>
            </w:pPr>
            <w:r w:rsidRPr="008B7BDC">
              <w:rPr>
                <w:sz w:val="22"/>
                <w:szCs w:val="22"/>
              </w:rPr>
              <w:t>Дата и номер Свидетельства о постановке на налоговый учет российской организации в налоговом органе по месту нахождения на территории РФ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 xml:space="preserve">10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97873">
                <w:rPr>
                  <w:szCs w:val="24"/>
                </w:rPr>
                <w:t>2009 г</w:t>
              </w:r>
            </w:smartTag>
            <w:r w:rsidRPr="00097873">
              <w:rPr>
                <w:szCs w:val="24"/>
              </w:rPr>
              <w:t>. Серия 78 № 007606062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Расчетный счет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40702810115000004147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Банк</w:t>
            </w:r>
          </w:p>
        </w:tc>
        <w:tc>
          <w:tcPr>
            <w:tcW w:w="5954" w:type="dxa"/>
            <w:vAlign w:val="center"/>
          </w:tcPr>
          <w:p w:rsidR="008F4C67" w:rsidRPr="008B7BDC" w:rsidRDefault="008F4C67" w:rsidP="005E58A0">
            <w:pPr>
              <w:pStyle w:val="a9"/>
              <w:ind w:left="0" w:firstLine="0"/>
              <w:rPr>
                <w:b/>
                <w:color w:val="FF0000"/>
              </w:rPr>
            </w:pPr>
            <w:r w:rsidRPr="008B7BDC">
              <w:rPr>
                <w:b/>
                <w:szCs w:val="24"/>
              </w:rPr>
              <w:t>Ф. ОПЕРУ БАНКА ВТБ (ПАО) В САНКТ-ПЕТЕРБУРГЕ Г. САНКТ-ПЕТЕРБУРГ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proofErr w:type="spellStart"/>
            <w:proofErr w:type="gramStart"/>
            <w:r w:rsidRPr="00097873">
              <w:t>Корр</w:t>
            </w:r>
            <w:proofErr w:type="spellEnd"/>
            <w:proofErr w:type="gramEnd"/>
            <w:r w:rsidRPr="00097873">
              <w:t>/счет</w:t>
            </w:r>
          </w:p>
        </w:tc>
        <w:tc>
          <w:tcPr>
            <w:tcW w:w="5954" w:type="dxa"/>
            <w:vAlign w:val="center"/>
          </w:tcPr>
          <w:p w:rsidR="008F4C67" w:rsidRPr="008B7BDC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8B7BDC">
              <w:rPr>
                <w:szCs w:val="24"/>
              </w:rPr>
              <w:t xml:space="preserve">30101810200000000704     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  <w:rPr>
                <w:lang w:val="en-US"/>
              </w:rPr>
            </w:pPr>
            <w:r w:rsidRPr="00097873">
              <w:t>БИК</w:t>
            </w:r>
          </w:p>
        </w:tc>
        <w:tc>
          <w:tcPr>
            <w:tcW w:w="5954" w:type="dxa"/>
            <w:vAlign w:val="center"/>
          </w:tcPr>
          <w:p w:rsidR="008F4C67" w:rsidRPr="008B7BDC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8B7BDC">
              <w:rPr>
                <w:szCs w:val="24"/>
              </w:rPr>
              <w:t>044030704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rPr>
                <w:lang w:val="en-US"/>
              </w:rPr>
              <w:t>O</w:t>
            </w:r>
            <w:r w:rsidRPr="00097873">
              <w:t>КОПФ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65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ОКПО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64193203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ОК</w:t>
            </w:r>
            <w:r>
              <w:t>ТМО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B02D8F">
              <w:rPr>
                <w:szCs w:val="24"/>
              </w:rPr>
              <w:t>40339000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r w:rsidRPr="00097873">
              <w:t>ОКВЭД</w:t>
            </w:r>
          </w:p>
        </w:tc>
        <w:tc>
          <w:tcPr>
            <w:tcW w:w="5954" w:type="dxa"/>
            <w:vAlign w:val="center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>51.70 (прочая оптовая торговля)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bookmarkStart w:id="0" w:name="_Toc183952256"/>
            <w:r w:rsidRPr="00097873">
              <w:t>Телефон (с кодом города)</w:t>
            </w:r>
            <w:bookmarkEnd w:id="0"/>
          </w:p>
        </w:tc>
        <w:tc>
          <w:tcPr>
            <w:tcW w:w="5954" w:type="dxa"/>
          </w:tcPr>
          <w:p w:rsidR="008F4C67" w:rsidRPr="00E64537" w:rsidRDefault="008F4C67" w:rsidP="005E58A0">
            <w:pPr>
              <w:pStyle w:val="a9"/>
              <w:ind w:left="0" w:firstLine="0"/>
              <w:rPr>
                <w:szCs w:val="24"/>
                <w:lang w:val="en-US"/>
              </w:rPr>
            </w:pPr>
            <w:r w:rsidRPr="00097873">
              <w:rPr>
                <w:szCs w:val="24"/>
              </w:rPr>
              <w:t>(812) 252-48-83</w:t>
            </w:r>
            <w:r>
              <w:rPr>
                <w:szCs w:val="24"/>
                <w:lang w:val="en-US"/>
              </w:rPr>
              <w:t>,</w:t>
            </w:r>
            <w:r w:rsidRPr="00097873">
              <w:rPr>
                <w:szCs w:val="24"/>
              </w:rPr>
              <w:t xml:space="preserve">  702-47-55</w:t>
            </w:r>
            <w:r>
              <w:rPr>
                <w:szCs w:val="24"/>
                <w:lang w:val="en-US"/>
              </w:rPr>
              <w:t>, 655-07-68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bookmarkStart w:id="1" w:name="_Toc183952257"/>
            <w:r w:rsidRPr="00097873">
              <w:t>Факс.</w:t>
            </w:r>
            <w:bookmarkEnd w:id="1"/>
          </w:p>
        </w:tc>
        <w:tc>
          <w:tcPr>
            <w:tcW w:w="5954" w:type="dxa"/>
          </w:tcPr>
          <w:p w:rsidR="008F4C67" w:rsidRPr="00097873" w:rsidRDefault="008F4C67" w:rsidP="005E58A0">
            <w:pPr>
              <w:pStyle w:val="a9"/>
              <w:ind w:left="0" w:firstLine="0"/>
              <w:rPr>
                <w:szCs w:val="24"/>
              </w:rPr>
            </w:pPr>
            <w:r w:rsidRPr="00097873">
              <w:rPr>
                <w:szCs w:val="24"/>
              </w:rPr>
              <w:t xml:space="preserve">(812) 252-48-83  </w:t>
            </w:r>
          </w:p>
        </w:tc>
      </w:tr>
      <w:tr w:rsidR="008F4C67" w:rsidRPr="00097873" w:rsidTr="005E58A0">
        <w:tc>
          <w:tcPr>
            <w:tcW w:w="4644" w:type="dxa"/>
          </w:tcPr>
          <w:p w:rsidR="008F4C67" w:rsidRPr="00097873" w:rsidRDefault="008F4C67" w:rsidP="005E58A0">
            <w:pPr>
              <w:pStyle w:val="a9"/>
              <w:ind w:left="0" w:firstLine="0"/>
              <w:jc w:val="both"/>
            </w:pPr>
            <w:bookmarkStart w:id="2" w:name="_Toc183952259"/>
            <w:r w:rsidRPr="00097873">
              <w:t>Сайт в сети Интернет.</w:t>
            </w:r>
            <w:bookmarkEnd w:id="2"/>
          </w:p>
        </w:tc>
        <w:tc>
          <w:tcPr>
            <w:tcW w:w="5954" w:type="dxa"/>
          </w:tcPr>
          <w:p w:rsidR="008F4C67" w:rsidRPr="00E64537" w:rsidRDefault="009368A9" w:rsidP="005E58A0">
            <w:pPr>
              <w:pStyle w:val="a9"/>
              <w:ind w:left="0" w:firstLine="0"/>
              <w:rPr>
                <w:szCs w:val="24"/>
              </w:rPr>
            </w:pPr>
            <w:hyperlink r:id="rId6" w:history="1">
              <w:r w:rsidR="008F4C67" w:rsidRPr="00535BD9">
                <w:rPr>
                  <w:rStyle w:val="a8"/>
                  <w:szCs w:val="24"/>
                </w:rPr>
                <w:t>http://www.rakurs.</w:t>
              </w:r>
              <w:proofErr w:type="spellStart"/>
              <w:r w:rsidR="008F4C67" w:rsidRPr="00535BD9">
                <w:rPr>
                  <w:rStyle w:val="a8"/>
                  <w:szCs w:val="24"/>
                  <w:lang w:val="en-US"/>
                </w:rPr>
                <w:t>su</w:t>
              </w:r>
              <w:proofErr w:type="spellEnd"/>
            </w:hyperlink>
            <w:r w:rsidR="008F4C67" w:rsidRPr="00E64537">
              <w:rPr>
                <w:szCs w:val="24"/>
              </w:rPr>
              <w:t xml:space="preserve"> </w:t>
            </w:r>
          </w:p>
        </w:tc>
      </w:tr>
    </w:tbl>
    <w:p w:rsidR="008F4C67" w:rsidRPr="006B7193" w:rsidRDefault="008F4C67" w:rsidP="008F4C67">
      <w:pPr>
        <w:jc w:val="both"/>
        <w:rPr>
          <w:rFonts w:cs="Arial"/>
          <w:sz w:val="24"/>
          <w:szCs w:val="24"/>
        </w:rPr>
      </w:pPr>
    </w:p>
    <w:p w:rsidR="008F4C67" w:rsidRDefault="008F4C67" w:rsidP="008F4C67">
      <w:pPr>
        <w:rPr>
          <w:rFonts w:ascii="Times New Roman" w:hAnsi="Times New Roman"/>
          <w:sz w:val="24"/>
          <w:szCs w:val="24"/>
        </w:rPr>
      </w:pPr>
    </w:p>
    <w:p w:rsidR="008F4C67" w:rsidRDefault="008F4C67" w:rsidP="008F4C67">
      <w:pPr>
        <w:rPr>
          <w:rFonts w:ascii="Times New Roman" w:hAnsi="Times New Roman"/>
          <w:sz w:val="24"/>
          <w:szCs w:val="24"/>
        </w:rPr>
      </w:pPr>
      <w:r w:rsidRPr="004F5B55">
        <w:rPr>
          <w:rFonts w:ascii="Times New Roman" w:hAnsi="Times New Roman"/>
          <w:sz w:val="24"/>
          <w:szCs w:val="24"/>
        </w:rPr>
        <w:t>Генеральный  Директор</w:t>
      </w:r>
      <w:r w:rsidRPr="004F5B55">
        <w:rPr>
          <w:rFonts w:ascii="Times New Roman" w:hAnsi="Times New Roman"/>
          <w:sz w:val="24"/>
          <w:szCs w:val="24"/>
        </w:rPr>
        <w:tab/>
      </w:r>
      <w:r w:rsidRPr="004F5B55">
        <w:rPr>
          <w:rFonts w:ascii="Times New Roman" w:hAnsi="Times New Roman"/>
          <w:sz w:val="24"/>
          <w:szCs w:val="24"/>
        </w:rPr>
        <w:tab/>
      </w:r>
      <w:r w:rsidRPr="004F5B55">
        <w:rPr>
          <w:rFonts w:ascii="Times New Roman" w:hAnsi="Times New Roman"/>
          <w:sz w:val="24"/>
          <w:szCs w:val="24"/>
        </w:rPr>
        <w:tab/>
      </w:r>
      <w:r w:rsidRPr="004F5B55">
        <w:rPr>
          <w:rFonts w:ascii="Times New Roman" w:hAnsi="Times New Roman"/>
          <w:sz w:val="24"/>
          <w:szCs w:val="24"/>
        </w:rPr>
        <w:tab/>
        <w:t>Смирнов Андрей Альбертович</w:t>
      </w:r>
    </w:p>
    <w:p w:rsidR="008F4C67" w:rsidRPr="000E693F" w:rsidRDefault="008F4C67" w:rsidP="008F4C67">
      <w:r w:rsidRPr="004F5B55">
        <w:rPr>
          <w:rFonts w:ascii="Times New Roman" w:hAnsi="Times New Roman"/>
          <w:sz w:val="24"/>
          <w:szCs w:val="24"/>
        </w:rPr>
        <w:t>Главный  бухгалтер</w:t>
      </w:r>
      <w:r w:rsidRPr="004F5B55">
        <w:rPr>
          <w:rFonts w:ascii="Times New Roman" w:hAnsi="Times New Roman"/>
          <w:sz w:val="24"/>
          <w:szCs w:val="24"/>
        </w:rPr>
        <w:tab/>
      </w:r>
      <w:r w:rsidRPr="004F5B55">
        <w:rPr>
          <w:rFonts w:ascii="Times New Roman" w:hAnsi="Times New Roman"/>
          <w:sz w:val="24"/>
          <w:szCs w:val="24"/>
        </w:rPr>
        <w:tab/>
        <w:t xml:space="preserve"> </w:t>
      </w:r>
      <w:r w:rsidRPr="004F5B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ersonName">
        <w:smartTagPr>
          <w:attr w:name="ProductID" w:val="Сметанина Евгения"/>
        </w:smartTagPr>
        <w:r w:rsidRPr="004F5B55">
          <w:rPr>
            <w:rFonts w:ascii="Times New Roman" w:hAnsi="Times New Roman"/>
            <w:sz w:val="24"/>
            <w:szCs w:val="24"/>
          </w:rPr>
          <w:t>Сметанина Евгения</w:t>
        </w:r>
      </w:smartTag>
      <w:r w:rsidRPr="004F5B55">
        <w:rPr>
          <w:rFonts w:ascii="Times New Roman" w:hAnsi="Times New Roman"/>
          <w:sz w:val="24"/>
          <w:szCs w:val="24"/>
        </w:rPr>
        <w:t xml:space="preserve"> Эдуардовна</w:t>
      </w:r>
    </w:p>
    <w:p w:rsidR="00F32CBD" w:rsidRDefault="00F32CBD"/>
    <w:sectPr w:rsidR="00F32CBD" w:rsidSect="008F4C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00" w:right="567" w:bottom="1843" w:left="1009" w:header="425" w:footer="442" w:gutter="0"/>
      <w:paperSrc w:first="4" w:other="4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B6" w:rsidRDefault="009B31B6" w:rsidP="009368A9">
      <w:r>
        <w:separator/>
      </w:r>
    </w:p>
  </w:endnote>
  <w:endnote w:type="continuationSeparator" w:id="0">
    <w:p w:rsidR="009B31B6" w:rsidRDefault="009B31B6" w:rsidP="0093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79" w:rsidRDefault="008F4C67">
    <w:pPr>
      <w:framePr w:hSpace="142" w:wrap="around" w:vAnchor="page" w:hAnchor="page" w:x="1005" w:y="15310" w:anchorLock="1"/>
      <w:jc w:val="both"/>
      <w:rPr>
        <w:b/>
        <w:sz w:val="24"/>
      </w:rPr>
    </w:pPr>
    <w:r w:rsidRPr="009368A9">
      <w:rPr>
        <w:b/>
        <w:sz w:val="24"/>
      </w:rPr>
      <w:object w:dxaOrig="10255" w:dyaOrig="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1pt;height:9pt" o:ole="">
          <v:imagedata r:id="rId1" o:title=""/>
        </v:shape>
        <o:OLEObject Type="Embed" ProgID="Word.Document.8" ShapeID="_x0000_i1025" DrawAspect="Content" ObjectID="_1544522321" r:id="rId2"/>
      </w:object>
    </w:r>
  </w:p>
  <w:p w:rsidR="004E6C79" w:rsidRDefault="008F4C67">
    <w:pPr>
      <w:framePr w:hSpace="142" w:wrap="around" w:vAnchor="page" w:hAnchor="page" w:x="1005" w:y="15764" w:anchorLock="1"/>
    </w:pPr>
    <w:r>
      <w:sym w:font="Wingdings" w:char="F02A"/>
    </w:r>
    <w:r>
      <w:t xml:space="preserve"> 198097 С.-Петербург, пр</w:t>
    </w:r>
    <w:proofErr w:type="gramStart"/>
    <w:r>
      <w:t>.С</w:t>
    </w:r>
    <w:proofErr w:type="gramEnd"/>
    <w:r>
      <w:t>тачек 47, НПФ «РАКУРС»</w:t>
    </w:r>
    <w:r>
      <w:tab/>
      <w:t xml:space="preserve">          </w:t>
    </w:r>
    <w:r>
      <w:sym w:font="Wingdings" w:char="F028"/>
    </w:r>
    <w:r>
      <w:t xml:space="preserve"> (812) 183-8730, факс (812) 183-6842</w:t>
    </w:r>
  </w:p>
  <w:p w:rsidR="004E6C79" w:rsidRDefault="009B31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79" w:rsidRDefault="009368A9">
    <w:pPr>
      <w:pStyle w:val="a5"/>
      <w:tabs>
        <w:tab w:val="clear" w:pos="4536"/>
        <w:tab w:val="clear" w:pos="9072"/>
        <w:tab w:val="right" w:pos="10331"/>
      </w:tabs>
      <w:rPr>
        <w:lang w:val="en-US"/>
      </w:rPr>
    </w:pPr>
    <w:r w:rsidRPr="009368A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3.1pt;margin-top:-45.5pt;width:558pt;height:80.25pt;z-index:251663360">
          <v:imagedata r:id="rId1" o:title="Racurs_blank3_ACEPT"/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79" w:rsidRDefault="009368A9">
    <w:pPr>
      <w:pStyle w:val="a5"/>
      <w:rPr>
        <w:sz w:val="24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42.05pt;margin-top:-50.35pt;width:595pt;height:95.05pt;z-index:251662336">
          <v:imagedata r:id="rId1" o:title="низ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B6" w:rsidRDefault="009B31B6" w:rsidP="009368A9">
      <w:r>
        <w:separator/>
      </w:r>
    </w:p>
  </w:footnote>
  <w:footnote w:type="continuationSeparator" w:id="0">
    <w:p w:rsidR="009B31B6" w:rsidRDefault="009B31B6" w:rsidP="00936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79" w:rsidRDefault="004457D4">
    <w:pPr>
      <w:pStyle w:val="a3"/>
      <w:rPr>
        <w:sz w:val="12"/>
        <w:szCs w:val="12"/>
        <w:lang w:val="en-US"/>
      </w:rPr>
    </w:pPr>
    <w:r>
      <w:rPr>
        <w:noProof/>
        <w:sz w:val="12"/>
        <w:szCs w:val="12"/>
      </w:rPr>
      <w:drawing>
        <wp:inline distT="0" distB="0" distL="0" distR="0">
          <wp:extent cx="6560185" cy="1106170"/>
          <wp:effectExtent l="19050" t="0" r="0" b="0"/>
          <wp:docPr id="1" name="Рисунок 0" descr="BLANC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185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6C79" w:rsidRPr="007B7C30" w:rsidRDefault="009B31B6" w:rsidP="001229A8">
    <w:pPr>
      <w:pStyle w:val="a3"/>
      <w:tabs>
        <w:tab w:val="left" w:pos="284"/>
      </w:tabs>
      <w:rPr>
        <w:sz w:val="12"/>
        <w:szCs w:val="12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B31B6">
    <w:pPr>
      <w:pStyle w:val="a3"/>
      <w:rPr>
        <w:sz w:val="16"/>
      </w:rPr>
    </w:pPr>
  </w:p>
  <w:p w:rsidR="004E6C79" w:rsidRDefault="009368A9">
    <w:pPr>
      <w:pStyle w:val="a3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05pt;margin-top:1.9pt;width:61.75pt;height:21pt;z-index:251661312" stroked="f">
          <v:textbox style="mso-next-textbox:#_x0000_s1026">
            <w:txbxContent>
              <w:p w:rsidR="004E6C79" w:rsidRPr="006B13C0" w:rsidRDefault="008F4C67" w:rsidP="006B13C0">
                <w:pPr>
                  <w:ind w:right="-189"/>
                  <w:rPr>
                    <w:sz w:val="20"/>
                  </w:rPr>
                </w:pPr>
                <w:r w:rsidRPr="006B13C0">
                  <w:rPr>
                    <w:rFonts w:ascii="Times New Roman" w:hAnsi="Times New Roman"/>
                    <w:snapToGrid w:val="0"/>
                    <w:sz w:val="20"/>
                  </w:rPr>
                  <w:t xml:space="preserve">Стр. </w:t>
                </w:r>
                <w:r w:rsidR="009368A9" w:rsidRPr="006B13C0">
                  <w:rPr>
                    <w:rStyle w:val="a7"/>
                    <w:sz w:val="20"/>
                  </w:rPr>
                  <w:fldChar w:fldCharType="begin"/>
                </w:r>
                <w:r w:rsidRPr="006B13C0">
                  <w:rPr>
                    <w:rStyle w:val="a7"/>
                    <w:sz w:val="20"/>
                  </w:rPr>
                  <w:instrText xml:space="preserve"> PAGE </w:instrText>
                </w:r>
                <w:r w:rsidR="009368A9" w:rsidRPr="006B13C0">
                  <w:rPr>
                    <w:rStyle w:val="a7"/>
                    <w:sz w:val="20"/>
                  </w:rPr>
                  <w:fldChar w:fldCharType="separate"/>
                </w:r>
                <w:r>
                  <w:rPr>
                    <w:rStyle w:val="a7"/>
                    <w:noProof/>
                    <w:sz w:val="20"/>
                  </w:rPr>
                  <w:t>1</w:t>
                </w:r>
                <w:r w:rsidR="009368A9" w:rsidRPr="006B13C0">
                  <w:rPr>
                    <w:rStyle w:val="a7"/>
                    <w:sz w:val="20"/>
                  </w:rPr>
                  <w:fldChar w:fldCharType="end"/>
                </w:r>
                <w:r w:rsidRPr="006B13C0">
                  <w:rPr>
                    <w:rFonts w:ascii="Times New Roman" w:hAnsi="Times New Roman"/>
                    <w:snapToGrid w:val="0"/>
                    <w:sz w:val="20"/>
                  </w:rPr>
                  <w:t xml:space="preserve"> из </w:t>
                </w:r>
                <w:r w:rsidR="009368A9" w:rsidRPr="006B13C0">
                  <w:rPr>
                    <w:rStyle w:val="a7"/>
                    <w:sz w:val="20"/>
                  </w:rPr>
                  <w:fldChar w:fldCharType="begin"/>
                </w:r>
                <w:r w:rsidRPr="006B13C0">
                  <w:rPr>
                    <w:rStyle w:val="a7"/>
                    <w:sz w:val="20"/>
                  </w:rPr>
                  <w:instrText xml:space="preserve"> NUMPAGES </w:instrText>
                </w:r>
                <w:r w:rsidR="009368A9" w:rsidRPr="006B13C0">
                  <w:rPr>
                    <w:rStyle w:val="a7"/>
                    <w:sz w:val="20"/>
                  </w:rPr>
                  <w:fldChar w:fldCharType="separate"/>
                </w:r>
                <w:r>
                  <w:rPr>
                    <w:rStyle w:val="a7"/>
                    <w:noProof/>
                    <w:sz w:val="20"/>
                  </w:rPr>
                  <w:t>1</w:t>
                </w:r>
                <w:r w:rsidR="009368A9" w:rsidRPr="006B13C0">
                  <w:rPr>
                    <w:rStyle w:val="a7"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16"/>
      </w:rPr>
      <w:pict>
        <v:shape id="_x0000_s1025" type="#_x0000_t202" style="position:absolute;margin-left:-21.4pt;margin-top:2.45pt;width:94.7pt;height:21pt;z-index:251660288" stroked="f">
          <v:textbox style="mso-next-textbox:#_x0000_s1025">
            <w:txbxContent>
              <w:p w:rsidR="004E6C79" w:rsidRPr="006B13C0" w:rsidRDefault="008F4C6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Договор № __/11</w:t>
                </w:r>
              </w:p>
            </w:txbxContent>
          </v:textbox>
        </v:shape>
      </w:pict>
    </w:r>
  </w:p>
  <w:p w:rsidR="004E6C79" w:rsidRDefault="009B31B6">
    <w:pPr>
      <w:pStyle w:val="a3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2CBD"/>
    <w:rsid w:val="004457D4"/>
    <w:rsid w:val="008F4C67"/>
    <w:rsid w:val="009368A9"/>
    <w:rsid w:val="009B31B6"/>
    <w:rsid w:val="00F3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67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4C6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F4C67"/>
    <w:rPr>
      <w:rFonts w:ascii="Arial" w:eastAsia="Times New Roman" w:hAnsi="Arial" w:cs="Times New Roman"/>
      <w:color w:val="000000"/>
      <w:szCs w:val="20"/>
    </w:rPr>
  </w:style>
  <w:style w:type="paragraph" w:styleId="a5">
    <w:name w:val="footer"/>
    <w:basedOn w:val="a"/>
    <w:link w:val="a6"/>
    <w:semiHidden/>
    <w:rsid w:val="008F4C6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8F4C67"/>
    <w:rPr>
      <w:rFonts w:ascii="Arial" w:eastAsia="Times New Roman" w:hAnsi="Arial" w:cs="Times New Roman"/>
      <w:color w:val="000000"/>
      <w:szCs w:val="20"/>
      <w:lang w:eastAsia="ru-RU"/>
    </w:rPr>
  </w:style>
  <w:style w:type="character" w:styleId="a7">
    <w:name w:val="page number"/>
    <w:basedOn w:val="a0"/>
    <w:rsid w:val="008F4C67"/>
  </w:style>
  <w:style w:type="character" w:styleId="a8">
    <w:name w:val="Hyperlink"/>
    <w:rsid w:val="008F4C67"/>
    <w:rPr>
      <w:color w:val="0000FF"/>
      <w:u w:val="single"/>
    </w:rPr>
  </w:style>
  <w:style w:type="paragraph" w:styleId="a9">
    <w:name w:val="Body Text Indent"/>
    <w:basedOn w:val="a"/>
    <w:link w:val="aa"/>
    <w:semiHidden/>
    <w:rsid w:val="008F4C67"/>
    <w:pPr>
      <w:ind w:left="851" w:firstLine="283"/>
    </w:pPr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8F4C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57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57D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kurs.su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</dc:creator>
  <cp:keywords/>
  <dc:description/>
  <cp:lastModifiedBy>pavlova_a</cp:lastModifiedBy>
  <cp:revision>3</cp:revision>
  <dcterms:created xsi:type="dcterms:W3CDTF">2015-10-29T13:09:00Z</dcterms:created>
  <dcterms:modified xsi:type="dcterms:W3CDTF">2016-12-29T10:12:00Z</dcterms:modified>
</cp:coreProperties>
</file>